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D7A" w:rsidRDefault="00515D7A" w:rsidP="00515D7A">
      <w:pPr>
        <w:jc w:val="center"/>
        <w:rPr>
          <w:b/>
        </w:rPr>
      </w:pPr>
      <w:r w:rsidRPr="00D91856">
        <w:rPr>
          <w:b/>
        </w:rPr>
        <w:t xml:space="preserve">Контрольные вопросы </w:t>
      </w:r>
      <w:r>
        <w:rPr>
          <w:b/>
        </w:rPr>
        <w:t>РК</w:t>
      </w:r>
      <w:proofErr w:type="gramStart"/>
      <w:r>
        <w:rPr>
          <w:b/>
        </w:rPr>
        <w:t>1</w:t>
      </w:r>
      <w:proofErr w:type="gramEnd"/>
    </w:p>
    <w:p w:rsidR="00515D7A" w:rsidRDefault="00515D7A" w:rsidP="00515D7A">
      <w:pPr>
        <w:jc w:val="center"/>
        <w:rPr>
          <w:b/>
        </w:rPr>
      </w:pPr>
    </w:p>
    <w:p w:rsidR="00515D7A" w:rsidRDefault="00515D7A" w:rsidP="00515D7A">
      <w:pPr>
        <w:ind w:firstLine="540"/>
        <w:jc w:val="both"/>
      </w:pPr>
      <w:r>
        <w:t>1. Что называется с</w:t>
      </w:r>
      <w:r w:rsidRPr="00D91856">
        <w:t>истемой разработки месторождения или отдель</w:t>
      </w:r>
      <w:r w:rsidRPr="00D91856">
        <w:softHyphen/>
        <w:t>ной рудной залежи</w:t>
      </w:r>
      <w:r>
        <w:t>?</w:t>
      </w:r>
    </w:p>
    <w:p w:rsidR="00515D7A" w:rsidRDefault="00515D7A" w:rsidP="00515D7A">
      <w:pPr>
        <w:ind w:firstLine="540"/>
        <w:jc w:val="both"/>
        <w:rPr>
          <w:bCs/>
        </w:rPr>
      </w:pPr>
      <w:r>
        <w:t>2</w:t>
      </w:r>
      <w:r>
        <w:t xml:space="preserve">. Сколько классов систем разработки предусмотрено в </w:t>
      </w:r>
      <w:r w:rsidRPr="00A12A08">
        <w:rPr>
          <w:bCs/>
        </w:rPr>
        <w:t xml:space="preserve">единой </w:t>
      </w:r>
      <w:r w:rsidRPr="00D91856">
        <w:rPr>
          <w:bCs/>
        </w:rPr>
        <w:t>классификации систем подземной разработки рудных месторо</w:t>
      </w:r>
      <w:r w:rsidRPr="00D91856">
        <w:rPr>
          <w:bCs/>
        </w:rPr>
        <w:t>ж</w:t>
      </w:r>
      <w:r w:rsidRPr="00D91856">
        <w:rPr>
          <w:bCs/>
        </w:rPr>
        <w:t>де</w:t>
      </w:r>
      <w:r w:rsidRPr="00D91856">
        <w:rPr>
          <w:bCs/>
        </w:rPr>
        <w:softHyphen/>
        <w:t>ний</w:t>
      </w:r>
      <w:r>
        <w:rPr>
          <w:bCs/>
        </w:rPr>
        <w:t>?</w:t>
      </w:r>
    </w:p>
    <w:p w:rsidR="00515D7A" w:rsidRDefault="00515D7A" w:rsidP="00515D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/>
        </w:rPr>
      </w:pPr>
      <w:r>
        <w:rPr>
          <w:bCs/>
        </w:rPr>
        <w:t>3</w:t>
      </w:r>
      <w:r>
        <w:rPr>
          <w:bCs/>
        </w:rPr>
        <w:t xml:space="preserve">. Что является особенностью </w:t>
      </w:r>
      <w:r w:rsidRPr="00A12A08">
        <w:rPr>
          <w:bCs/>
        </w:rPr>
        <w:t>комбинированных систем разработки</w:t>
      </w:r>
      <w:r>
        <w:rPr>
          <w:bCs/>
        </w:rPr>
        <w:t>?</w:t>
      </w:r>
    </w:p>
    <w:p w:rsidR="00515D7A" w:rsidRDefault="00515D7A" w:rsidP="00515D7A">
      <w:pPr>
        <w:ind w:firstLine="540"/>
        <w:jc w:val="both"/>
      </w:pPr>
      <w:r>
        <w:t xml:space="preserve">Малеевского </w:t>
      </w:r>
      <w:r w:rsidRPr="00A12A08">
        <w:t>месторождения</w:t>
      </w:r>
      <w:r>
        <w:t>?</w:t>
      </w:r>
    </w:p>
    <w:p w:rsidR="00515D7A" w:rsidRDefault="00515D7A" w:rsidP="00515D7A">
      <w:pPr>
        <w:ind w:firstLine="540"/>
        <w:jc w:val="both"/>
      </w:pPr>
      <w:r>
        <w:t>4. Какими с</w:t>
      </w:r>
      <w:r w:rsidRPr="00D91856">
        <w:t>истем</w:t>
      </w:r>
      <w:r>
        <w:t>ами</w:t>
      </w:r>
      <w:r w:rsidRPr="00D91856">
        <w:t xml:space="preserve"> разработки</w:t>
      </w:r>
      <w:r>
        <w:t xml:space="preserve"> предусмотрено отработать </w:t>
      </w:r>
      <w:r w:rsidRPr="00A12A08">
        <w:t>часть запасов месторождения (около 75%), расположенных на 9-16 горизо</w:t>
      </w:r>
      <w:r w:rsidRPr="00A12A08">
        <w:t>н</w:t>
      </w:r>
      <w:r w:rsidRPr="00A12A08">
        <w:t>тах</w:t>
      </w:r>
      <w:r>
        <w:t>?</w:t>
      </w:r>
    </w:p>
    <w:p w:rsidR="00515D7A" w:rsidRDefault="00515D7A" w:rsidP="00515D7A">
      <w:pPr>
        <w:ind w:firstLine="540"/>
        <w:jc w:val="both"/>
      </w:pPr>
      <w:r w:rsidRPr="00A12A08">
        <w:t xml:space="preserve">месторождения, расположенных на </w:t>
      </w:r>
      <w:r>
        <w:t>5-9</w:t>
      </w:r>
      <w:r w:rsidRPr="00A12A08">
        <w:t xml:space="preserve"> горизо</w:t>
      </w:r>
      <w:r w:rsidRPr="00A12A08">
        <w:t>н</w:t>
      </w:r>
      <w:r w:rsidRPr="00A12A08">
        <w:t>тах</w:t>
      </w:r>
      <w:r>
        <w:t>?</w:t>
      </w:r>
    </w:p>
    <w:p w:rsidR="00515D7A" w:rsidRDefault="00515D7A" w:rsidP="00515D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/>
        </w:rPr>
      </w:pPr>
      <w:r>
        <w:rPr>
          <w:bCs/>
        </w:rPr>
        <w:t>5. Что является выемочной единицей</w:t>
      </w:r>
      <w:r w:rsidRPr="00D91856">
        <w:rPr>
          <w:bCs/>
        </w:rPr>
        <w:t>?</w:t>
      </w:r>
    </w:p>
    <w:p w:rsidR="00515D7A" w:rsidRPr="00A12A08" w:rsidRDefault="00515D7A" w:rsidP="00515D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/>
          <w:i/>
        </w:rPr>
      </w:pPr>
      <w:r>
        <w:rPr>
          <w:bCs/>
        </w:rPr>
        <w:t>разработки с закладкой?</w:t>
      </w:r>
    </w:p>
    <w:p w:rsidR="00515D7A" w:rsidRDefault="00515D7A" w:rsidP="00515D7A">
      <w:pPr>
        <w:ind w:firstLine="540"/>
        <w:jc w:val="both"/>
      </w:pPr>
      <w:r>
        <w:t>6</w:t>
      </w:r>
      <w:r w:rsidRPr="002A1445">
        <w:t xml:space="preserve">. </w:t>
      </w:r>
      <w:r>
        <w:t>Чем обеспечивается безопасность горных работ при отработке запасов руд камеры №16?</w:t>
      </w:r>
    </w:p>
    <w:p w:rsidR="00515D7A" w:rsidRDefault="00515D7A" w:rsidP="00515D7A">
      <w:pPr>
        <w:ind w:firstLine="540"/>
        <w:jc w:val="both"/>
      </w:pPr>
      <w:r>
        <w:t xml:space="preserve">7. Какие </w:t>
      </w:r>
      <w:r w:rsidRPr="00A12A08">
        <w:t>этапы отработки камеры № 16</w:t>
      </w:r>
      <w:r>
        <w:t>?</w:t>
      </w:r>
    </w:p>
    <w:p w:rsidR="00515D7A" w:rsidRDefault="00515D7A" w:rsidP="00515D7A">
      <w:pPr>
        <w:widowControl w:val="0"/>
        <w:ind w:firstLine="540"/>
        <w:jc w:val="both"/>
        <w:rPr>
          <w:bCs/>
          <w:iCs/>
        </w:rPr>
      </w:pPr>
      <w:r w:rsidRPr="00A12A08">
        <w:rPr>
          <w:bCs/>
          <w:iCs/>
        </w:rPr>
        <w:t>горизонтов 6 рудного тела Родниковой рудной  зоны  камеры №16 Малеевского рудника</w:t>
      </w:r>
      <w:r>
        <w:rPr>
          <w:bCs/>
          <w:iCs/>
        </w:rPr>
        <w:t>?</w:t>
      </w:r>
    </w:p>
    <w:p w:rsidR="00515D7A" w:rsidRPr="00A12A08" w:rsidRDefault="00515D7A" w:rsidP="00515D7A">
      <w:pPr>
        <w:widowControl w:val="0"/>
        <w:ind w:firstLine="540"/>
        <w:jc w:val="both"/>
      </w:pPr>
      <w:r>
        <w:rPr>
          <w:bCs/>
          <w:iCs/>
        </w:rPr>
        <w:t>8. Каким образом осуществляется селективная выемка технологических типов руд?</w:t>
      </w:r>
    </w:p>
    <w:p w:rsidR="00515D7A" w:rsidRDefault="00515D7A" w:rsidP="00515D7A">
      <w:pPr>
        <w:ind w:firstLine="540"/>
        <w:jc w:val="both"/>
      </w:pPr>
      <w:r w:rsidRPr="009A66A4">
        <w:t>вертикальными лентами</w:t>
      </w:r>
      <w:r>
        <w:t>?</w:t>
      </w:r>
    </w:p>
    <w:p w:rsidR="00515D7A" w:rsidRDefault="00515D7A" w:rsidP="00515D7A">
      <w:pPr>
        <w:ind w:firstLine="540"/>
        <w:jc w:val="both"/>
      </w:pPr>
      <w:r>
        <w:t>9</w:t>
      </w:r>
      <w:r w:rsidRPr="002A1445">
        <w:t xml:space="preserve">. </w:t>
      </w:r>
      <w:r>
        <w:t xml:space="preserve">Какова сущность и условия применения </w:t>
      </w:r>
      <w:r w:rsidRPr="009A66A4">
        <w:t>системы подэтажных штреков с закладкой</w:t>
      </w:r>
      <w:r>
        <w:t>?</w:t>
      </w:r>
    </w:p>
    <w:p w:rsidR="00515D7A" w:rsidRDefault="00515D7A" w:rsidP="00515D7A">
      <w:pPr>
        <w:ind w:firstLine="540"/>
        <w:jc w:val="both"/>
        <w:rPr>
          <w:b/>
        </w:rPr>
      </w:pPr>
      <w:r w:rsidRPr="009A66A4">
        <w:t>выемкой руды полосами по восстанию и закла</w:t>
      </w:r>
      <w:r w:rsidRPr="009A66A4">
        <w:t>д</w:t>
      </w:r>
      <w:r w:rsidRPr="009A66A4">
        <w:t>кой?</w:t>
      </w:r>
    </w:p>
    <w:p w:rsidR="00515D7A" w:rsidRDefault="00515D7A" w:rsidP="00515D7A">
      <w:pPr>
        <w:ind w:firstLine="540"/>
        <w:jc w:val="both"/>
      </w:pPr>
      <w:r>
        <w:t>10</w:t>
      </w:r>
      <w:bookmarkStart w:id="0" w:name="_GoBack"/>
      <w:bookmarkEnd w:id="0"/>
      <w:r w:rsidRPr="002A1445">
        <w:t xml:space="preserve">. </w:t>
      </w:r>
      <w:r>
        <w:t xml:space="preserve">Какова сущность и условия применения </w:t>
      </w:r>
      <w:r w:rsidRPr="009A66A4">
        <w:t>системы этажного обрушения</w:t>
      </w:r>
      <w:r>
        <w:t>?</w:t>
      </w:r>
    </w:p>
    <w:p w:rsidR="003E0976" w:rsidRDefault="003E0976" w:rsidP="00515D7A">
      <w:pPr>
        <w:ind w:firstLine="540"/>
        <w:jc w:val="both"/>
      </w:pPr>
    </w:p>
    <w:sectPr w:rsidR="003E09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474894"/>
    <w:multiLevelType w:val="hybridMultilevel"/>
    <w:tmpl w:val="C616F642"/>
    <w:lvl w:ilvl="0" w:tplc="214CE924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F19"/>
    <w:rsid w:val="003E0976"/>
    <w:rsid w:val="00515D7A"/>
    <w:rsid w:val="00962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D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D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2016-10-02T11:49:00Z</dcterms:created>
  <dcterms:modified xsi:type="dcterms:W3CDTF">2016-10-02T11:56:00Z</dcterms:modified>
</cp:coreProperties>
</file>